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18" w:space="0" w:color="99CCFF"/>
          <w:left w:val="single" w:sz="18" w:space="0" w:color="99CCFF"/>
          <w:bottom w:val="single" w:sz="18" w:space="0" w:color="99CCFF"/>
          <w:right w:val="single" w:sz="18" w:space="0" w:color="99CCFF"/>
        </w:tblBorders>
        <w:tblLayout w:type="fixed"/>
        <w:tblLook w:val="01E0" w:firstRow="1" w:lastRow="1" w:firstColumn="1" w:lastColumn="1" w:noHBand="0" w:noVBand="0"/>
      </w:tblPr>
      <w:tblGrid>
        <w:gridCol w:w="1256"/>
        <w:gridCol w:w="6708"/>
        <w:gridCol w:w="1278"/>
      </w:tblGrid>
      <w:tr w:rsidR="0089377A" w:rsidRPr="00FC7CAF" w14:paraId="069582FB" w14:textId="77777777" w:rsidTr="0037661D">
        <w:tc>
          <w:tcPr>
            <w:tcW w:w="1428" w:type="dxa"/>
            <w:shd w:val="clear" w:color="auto" w:fill="auto"/>
            <w:vAlign w:val="center"/>
          </w:tcPr>
          <w:p w14:paraId="1437A9C5" w14:textId="77777777" w:rsidR="0089377A" w:rsidRPr="00FC7CAF" w:rsidRDefault="00B772B0" w:rsidP="00DC71D2">
            <w:pPr>
              <w:pStyle w:val="Default"/>
              <w:jc w:val="center"/>
              <w:rPr>
                <w:b/>
                <w:bCs/>
                <w:iCs/>
                <w:sz w:val="36"/>
                <w:szCs w:val="36"/>
              </w:rPr>
            </w:pPr>
            <w:r>
              <w:rPr>
                <w:sz w:val="20"/>
                <w:szCs w:val="20"/>
              </w:rPr>
              <w:pict w14:anchorId="0D7A9C0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pt;height:49.95pt">
                  <v:imagedata r:id="rId5" o:title="South Staffs Logo Colour"/>
                </v:shape>
              </w:pic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3678AD41" w14:textId="77777777" w:rsidR="0089377A" w:rsidRPr="00FC7CAF" w:rsidRDefault="0089377A" w:rsidP="00DC71D2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shadow/>
                <w:w w:val="90"/>
                <w:sz w:val="32"/>
                <w:szCs w:val="32"/>
              </w:rPr>
            </w:pPr>
            <w:smartTag w:uri="urn:schemas-microsoft-com:office:smarttags" w:element="place">
              <w:smartTag w:uri="urn:schemas-microsoft-com:office:smarttags" w:element="PlaceName">
                <w:r w:rsidRPr="00FC7CAF">
                  <w:rPr>
                    <w:rFonts w:ascii="Century Gothic" w:hAnsi="Century Gothic"/>
                    <w:bCs/>
                    <w:iCs/>
                    <w:shadow/>
                    <w:w w:val="90"/>
                    <w:sz w:val="32"/>
                    <w:szCs w:val="32"/>
                  </w:rPr>
                  <w:t>South</w:t>
                </w:r>
              </w:smartTag>
              <w:r w:rsidRPr="00FC7CAF">
                <w:rPr>
                  <w:rFonts w:ascii="Century Gothic" w:hAnsi="Century Gothic"/>
                  <w:bCs/>
                  <w:iCs/>
                  <w:shadow/>
                  <w:w w:val="90"/>
                  <w:sz w:val="32"/>
                  <w:szCs w:val="32"/>
                </w:rPr>
                <w:t xml:space="preserve"> </w:t>
              </w:r>
              <w:smartTag w:uri="urn:schemas-microsoft-com:office:smarttags" w:element="PlaceName">
                <w:r w:rsidRPr="00FC7CAF">
                  <w:rPr>
                    <w:rFonts w:ascii="Century Gothic" w:hAnsi="Century Gothic"/>
                    <w:bCs/>
                    <w:iCs/>
                    <w:shadow/>
                    <w:w w:val="90"/>
                    <w:sz w:val="32"/>
                    <w:szCs w:val="32"/>
                  </w:rPr>
                  <w:t>Staffordshire</w:t>
                </w:r>
              </w:smartTag>
              <w:r w:rsidRPr="00FC7CAF">
                <w:rPr>
                  <w:rFonts w:ascii="Century Gothic" w:hAnsi="Century Gothic"/>
                  <w:bCs/>
                  <w:iCs/>
                  <w:shadow/>
                  <w:w w:val="90"/>
                  <w:sz w:val="32"/>
                  <w:szCs w:val="32"/>
                </w:rPr>
                <w:t xml:space="preserve"> </w:t>
              </w:r>
              <w:smartTag w:uri="urn:schemas-microsoft-com:office:smarttags" w:element="PlaceType">
                <w:r w:rsidRPr="00FC7CAF">
                  <w:rPr>
                    <w:rFonts w:ascii="Century Gothic" w:hAnsi="Century Gothic"/>
                    <w:bCs/>
                    <w:iCs/>
                    <w:shadow/>
                    <w:w w:val="90"/>
                    <w:sz w:val="32"/>
                    <w:szCs w:val="32"/>
                  </w:rPr>
                  <w:t>County</w:t>
                </w:r>
              </w:smartTag>
            </w:smartTag>
            <w:r w:rsidRPr="00FC7CAF">
              <w:rPr>
                <w:rFonts w:ascii="Century Gothic" w:hAnsi="Century Gothic"/>
                <w:bCs/>
                <w:iCs/>
                <w:shadow/>
                <w:w w:val="90"/>
                <w:sz w:val="32"/>
                <w:szCs w:val="32"/>
              </w:rPr>
              <w:t xml:space="preserve"> Netball</w:t>
            </w:r>
          </w:p>
          <w:p w14:paraId="4E9B636A" w14:textId="77777777" w:rsidR="0089377A" w:rsidRPr="00FC7CAF" w:rsidRDefault="0089377A" w:rsidP="00DC71D2">
            <w:pPr>
              <w:pStyle w:val="Default"/>
              <w:spacing w:before="60"/>
              <w:jc w:val="center"/>
              <w:rPr>
                <w:rFonts w:ascii="Century Gothic" w:hAnsi="Century Gothic"/>
                <w:bCs/>
                <w:iCs/>
                <w:shadow/>
                <w:w w:val="90"/>
                <w:sz w:val="48"/>
                <w:szCs w:val="48"/>
              </w:rPr>
            </w:pPr>
            <w:smartTag w:uri="urn:schemas-microsoft-com:office:smarttags" w:element="place">
              <w:smartTag w:uri="urn:schemas-microsoft-com:office:smarttags" w:element="PlaceType">
                <w:r w:rsidRPr="00FC7CAF">
                  <w:rPr>
                    <w:rFonts w:ascii="Century Gothic" w:hAnsi="Century Gothic"/>
                    <w:bCs/>
                    <w:iCs/>
                    <w:shadow/>
                    <w:w w:val="90"/>
                    <w:sz w:val="48"/>
                    <w:szCs w:val="48"/>
                  </w:rPr>
                  <w:t>County</w:t>
                </w:r>
              </w:smartTag>
              <w:r w:rsidRPr="00FC7CAF">
                <w:rPr>
                  <w:rFonts w:ascii="Century Gothic" w:hAnsi="Century Gothic"/>
                  <w:bCs/>
                  <w:iCs/>
                  <w:shadow/>
                  <w:w w:val="90"/>
                  <w:sz w:val="48"/>
                  <w:szCs w:val="48"/>
                </w:rPr>
                <w:t xml:space="preserve"> </w:t>
              </w:r>
              <w:smartTag w:uri="urn:schemas-microsoft-com:office:smarttags" w:element="PlaceName">
                <w:r w:rsidRPr="00FC7CAF">
                  <w:rPr>
                    <w:rFonts w:ascii="Century Gothic" w:hAnsi="Century Gothic"/>
                    <w:bCs/>
                    <w:iCs/>
                    <w:shadow/>
                    <w:w w:val="90"/>
                    <w:sz w:val="48"/>
                    <w:szCs w:val="48"/>
                  </w:rPr>
                  <w:t>Youth</w:t>
                </w:r>
              </w:smartTag>
            </w:smartTag>
            <w:r w:rsidRPr="00FC7CAF">
              <w:rPr>
                <w:rFonts w:ascii="Century Gothic" w:hAnsi="Century Gothic"/>
                <w:bCs/>
                <w:iCs/>
                <w:shadow/>
                <w:w w:val="90"/>
                <w:sz w:val="48"/>
                <w:szCs w:val="48"/>
              </w:rPr>
              <w:t xml:space="preserve"> Summer League</w:t>
            </w:r>
          </w:p>
        </w:tc>
        <w:tc>
          <w:tcPr>
            <w:tcW w:w="1454" w:type="dxa"/>
            <w:shd w:val="clear" w:color="auto" w:fill="auto"/>
            <w:vAlign w:val="center"/>
          </w:tcPr>
          <w:p w14:paraId="3A41BA51" w14:textId="121AF920" w:rsidR="0089377A" w:rsidRPr="00FC7CAF" w:rsidRDefault="00B772B0" w:rsidP="0037661D">
            <w:pPr>
              <w:pStyle w:val="Default"/>
              <w:spacing w:after="60"/>
              <w:rPr>
                <w:rFonts w:ascii="Century Gothic" w:hAnsi="Century Gothic"/>
                <w:bCs/>
                <w:iCs/>
                <w:shadow/>
                <w:w w:val="90"/>
                <w:sz w:val="44"/>
                <w:szCs w:val="44"/>
              </w:rPr>
            </w:pPr>
            <w:r>
              <w:rPr>
                <w:rFonts w:ascii="Century Gothic" w:hAnsi="Century Gothic"/>
                <w:noProof/>
                <w:w w:val="90"/>
                <w:sz w:val="44"/>
                <w:szCs w:val="44"/>
              </w:rPr>
              <w:pict w14:anchorId="779E61CD">
                <v:shape id="Picture 2" o:spid="_x0000_i1026" type="#_x0000_t75" style="width:45.05pt;height:40.75pt;visibility:visible;mso-wrap-style:square">
                  <v:imagedata r:id="rId6" o:title=""/>
                </v:shape>
              </w:pict>
            </w:r>
          </w:p>
        </w:tc>
      </w:tr>
    </w:tbl>
    <w:p w14:paraId="45A2B15A" w14:textId="6ACEB193" w:rsidR="0089377A" w:rsidRDefault="00B772B0" w:rsidP="00B772B0">
      <w:pPr>
        <w:spacing w:before="240"/>
        <w:jc w:val="center"/>
        <w:rPr>
          <w:rFonts w:ascii="Calibri" w:hAnsi="Calibri"/>
          <w:b/>
          <w:bCs/>
          <w:sz w:val="48"/>
          <w:szCs w:val="48"/>
        </w:rPr>
      </w:pPr>
      <w:r w:rsidRPr="00B772B0">
        <w:rPr>
          <w:rFonts w:ascii="Calibri" w:hAnsi="Calibri"/>
          <w:b/>
          <w:bCs/>
          <w:sz w:val="48"/>
          <w:szCs w:val="48"/>
        </w:rPr>
        <w:t>Fixtures 2022</w:t>
      </w:r>
    </w:p>
    <w:p w14:paraId="167F4D57" w14:textId="182A5949" w:rsidR="00B772B0" w:rsidRDefault="00B772B0" w:rsidP="00B772B0">
      <w:pPr>
        <w:spacing w:before="120"/>
        <w:jc w:val="center"/>
      </w:pPr>
      <w:r w:rsidRPr="00B772B0">
        <w:pict w14:anchorId="28DE5F61">
          <v:shape id="_x0000_i1029" type="#_x0000_t75" style="width:6in;height:636.15pt">
            <v:imagedata r:id="rId7" o:title=""/>
          </v:shape>
        </w:pict>
      </w:r>
    </w:p>
    <w:p w14:paraId="2BAFF999" w14:textId="75799356" w:rsidR="00B772B0" w:rsidRDefault="00B772B0" w:rsidP="00B772B0">
      <w:pPr>
        <w:spacing w:before="120"/>
        <w:jc w:val="center"/>
      </w:pPr>
      <w:r>
        <w:br w:type="page"/>
      </w:r>
    </w:p>
    <w:p w14:paraId="54163BE8" w14:textId="11BF0D73" w:rsidR="00B772B0" w:rsidRPr="00B772B0" w:rsidRDefault="00B772B0" w:rsidP="00B772B0">
      <w:pPr>
        <w:spacing w:before="120"/>
        <w:jc w:val="center"/>
        <w:rPr>
          <w:rFonts w:ascii="Calibri" w:hAnsi="Calibri"/>
          <w:b/>
          <w:bCs/>
        </w:rPr>
      </w:pPr>
      <w:r w:rsidRPr="00B772B0">
        <w:pict w14:anchorId="0CAE31F4">
          <v:shape id="_x0000_i1030" type="#_x0000_t75" style="width:6in;height:111.1pt">
            <v:imagedata r:id="rId8" o:title=""/>
          </v:shape>
        </w:pict>
      </w:r>
    </w:p>
    <w:sectPr w:rsidR="00B772B0" w:rsidRPr="00B772B0" w:rsidSect="0089377A"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E3C5E"/>
    <w:multiLevelType w:val="hybridMultilevel"/>
    <w:tmpl w:val="42BCA452"/>
    <w:lvl w:ilvl="0" w:tplc="7CEAAE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6B55"/>
    <w:multiLevelType w:val="hybridMultilevel"/>
    <w:tmpl w:val="65E47750"/>
    <w:lvl w:ilvl="0" w:tplc="1876F0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33FDB"/>
    <w:multiLevelType w:val="hybridMultilevel"/>
    <w:tmpl w:val="25D6EBFA"/>
    <w:lvl w:ilvl="0" w:tplc="6BC6E2F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7A36DB"/>
    <w:multiLevelType w:val="hybridMultilevel"/>
    <w:tmpl w:val="4658E986"/>
    <w:lvl w:ilvl="0" w:tplc="0374B39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435300"/>
    <w:multiLevelType w:val="hybridMultilevel"/>
    <w:tmpl w:val="E552FFEE"/>
    <w:lvl w:ilvl="0" w:tplc="E6F49D3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CB52B1"/>
    <w:multiLevelType w:val="hybridMultilevel"/>
    <w:tmpl w:val="0E4A8A5E"/>
    <w:lvl w:ilvl="0" w:tplc="1876F0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8F086A"/>
    <w:multiLevelType w:val="multilevel"/>
    <w:tmpl w:val="0E30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4275C6"/>
    <w:multiLevelType w:val="hybridMultilevel"/>
    <w:tmpl w:val="6B561A18"/>
    <w:lvl w:ilvl="0" w:tplc="7CEAAE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016C7A"/>
    <w:multiLevelType w:val="hybridMultilevel"/>
    <w:tmpl w:val="B958DB70"/>
    <w:lvl w:ilvl="0" w:tplc="7CEAAE9C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7CEAAE9C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427E5"/>
    <w:multiLevelType w:val="multilevel"/>
    <w:tmpl w:val="F65CCBB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F79A5"/>
    <w:multiLevelType w:val="hybridMultilevel"/>
    <w:tmpl w:val="F65CCBBE"/>
    <w:lvl w:ilvl="0" w:tplc="1876F02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7CEAAE9C">
      <w:start w:val="1"/>
      <w:numFmt w:val="bullet"/>
      <w:lvlText w:val=""/>
      <w:lvlJc w:val="left"/>
      <w:pPr>
        <w:tabs>
          <w:tab w:val="num" w:pos="1296"/>
        </w:tabs>
        <w:ind w:left="1296" w:hanging="216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C04B6"/>
    <w:multiLevelType w:val="hybridMultilevel"/>
    <w:tmpl w:val="BDA2747A"/>
    <w:lvl w:ilvl="0" w:tplc="0374B39A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50482"/>
    <w:multiLevelType w:val="hybridMultilevel"/>
    <w:tmpl w:val="2F8C98BC"/>
    <w:lvl w:ilvl="0" w:tplc="E6F49D3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45439851">
    <w:abstractNumId w:val="1"/>
  </w:num>
  <w:num w:numId="2" w16cid:durableId="258374675">
    <w:abstractNumId w:val="10"/>
  </w:num>
  <w:num w:numId="3" w16cid:durableId="1208568164">
    <w:abstractNumId w:val="5"/>
  </w:num>
  <w:num w:numId="4" w16cid:durableId="1469519556">
    <w:abstractNumId w:val="6"/>
  </w:num>
  <w:num w:numId="5" w16cid:durableId="499270683">
    <w:abstractNumId w:val="9"/>
  </w:num>
  <w:num w:numId="6" w16cid:durableId="243030150">
    <w:abstractNumId w:val="8"/>
  </w:num>
  <w:num w:numId="7" w16cid:durableId="1570533774">
    <w:abstractNumId w:val="0"/>
  </w:num>
  <w:num w:numId="8" w16cid:durableId="412360307">
    <w:abstractNumId w:val="7"/>
  </w:num>
  <w:num w:numId="9" w16cid:durableId="1662542835">
    <w:abstractNumId w:val="3"/>
  </w:num>
  <w:num w:numId="10" w16cid:durableId="462967133">
    <w:abstractNumId w:val="11"/>
  </w:num>
  <w:num w:numId="11" w16cid:durableId="298993335">
    <w:abstractNumId w:val="4"/>
  </w:num>
  <w:num w:numId="12" w16cid:durableId="551623816">
    <w:abstractNumId w:val="12"/>
  </w:num>
  <w:num w:numId="13" w16cid:durableId="8330355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9377A"/>
    <w:rsid w:val="0005200D"/>
    <w:rsid w:val="000709D1"/>
    <w:rsid w:val="0009068D"/>
    <w:rsid w:val="000A4944"/>
    <w:rsid w:val="000A558F"/>
    <w:rsid w:val="000B4A7F"/>
    <w:rsid w:val="000C3FD1"/>
    <w:rsid w:val="000D6BC8"/>
    <w:rsid w:val="000E2E71"/>
    <w:rsid w:val="00147F93"/>
    <w:rsid w:val="0016405B"/>
    <w:rsid w:val="001815CB"/>
    <w:rsid w:val="001A1A2F"/>
    <w:rsid w:val="001B56FE"/>
    <w:rsid w:val="001C02BC"/>
    <w:rsid w:val="00202ED9"/>
    <w:rsid w:val="002050D6"/>
    <w:rsid w:val="002139B2"/>
    <w:rsid w:val="0024083E"/>
    <w:rsid w:val="002959E1"/>
    <w:rsid w:val="002B672F"/>
    <w:rsid w:val="002C210A"/>
    <w:rsid w:val="002C61C3"/>
    <w:rsid w:val="002F03D4"/>
    <w:rsid w:val="002F586D"/>
    <w:rsid w:val="0031208B"/>
    <w:rsid w:val="0031310D"/>
    <w:rsid w:val="00347DDB"/>
    <w:rsid w:val="00372DD5"/>
    <w:rsid w:val="0037661D"/>
    <w:rsid w:val="003A152B"/>
    <w:rsid w:val="003C2F7D"/>
    <w:rsid w:val="003C6F9A"/>
    <w:rsid w:val="003D6F22"/>
    <w:rsid w:val="003F650E"/>
    <w:rsid w:val="00456F96"/>
    <w:rsid w:val="004652BB"/>
    <w:rsid w:val="0047479E"/>
    <w:rsid w:val="00474902"/>
    <w:rsid w:val="00477D15"/>
    <w:rsid w:val="004919D9"/>
    <w:rsid w:val="004B111F"/>
    <w:rsid w:val="004D4354"/>
    <w:rsid w:val="00505468"/>
    <w:rsid w:val="00517AAD"/>
    <w:rsid w:val="00536BD8"/>
    <w:rsid w:val="005448DC"/>
    <w:rsid w:val="005525A1"/>
    <w:rsid w:val="00584124"/>
    <w:rsid w:val="005B4422"/>
    <w:rsid w:val="005D37C2"/>
    <w:rsid w:val="005E6E06"/>
    <w:rsid w:val="006237E7"/>
    <w:rsid w:val="00630E09"/>
    <w:rsid w:val="00673D6D"/>
    <w:rsid w:val="00697803"/>
    <w:rsid w:val="006C2B44"/>
    <w:rsid w:val="006C32B9"/>
    <w:rsid w:val="006F04ED"/>
    <w:rsid w:val="006F2A1D"/>
    <w:rsid w:val="0070737F"/>
    <w:rsid w:val="00723B94"/>
    <w:rsid w:val="00753A73"/>
    <w:rsid w:val="0076446E"/>
    <w:rsid w:val="00771CCD"/>
    <w:rsid w:val="00781F47"/>
    <w:rsid w:val="0079008D"/>
    <w:rsid w:val="00790B7F"/>
    <w:rsid w:val="00802F51"/>
    <w:rsid w:val="00856652"/>
    <w:rsid w:val="00857885"/>
    <w:rsid w:val="00865D7E"/>
    <w:rsid w:val="0089377A"/>
    <w:rsid w:val="008C2E43"/>
    <w:rsid w:val="00912C04"/>
    <w:rsid w:val="00964C37"/>
    <w:rsid w:val="00971547"/>
    <w:rsid w:val="00974C8F"/>
    <w:rsid w:val="009D41BB"/>
    <w:rsid w:val="009E0425"/>
    <w:rsid w:val="009F6EE8"/>
    <w:rsid w:val="00A616FF"/>
    <w:rsid w:val="00A81722"/>
    <w:rsid w:val="00A93DCE"/>
    <w:rsid w:val="00AA21D9"/>
    <w:rsid w:val="00AC260F"/>
    <w:rsid w:val="00AC2CD5"/>
    <w:rsid w:val="00AD523F"/>
    <w:rsid w:val="00AF4487"/>
    <w:rsid w:val="00AF4DC6"/>
    <w:rsid w:val="00AF6CA0"/>
    <w:rsid w:val="00B40E3E"/>
    <w:rsid w:val="00B772B0"/>
    <w:rsid w:val="00BC1F2A"/>
    <w:rsid w:val="00BF6644"/>
    <w:rsid w:val="00C03B35"/>
    <w:rsid w:val="00C10D1C"/>
    <w:rsid w:val="00C13893"/>
    <w:rsid w:val="00C57459"/>
    <w:rsid w:val="00C64D31"/>
    <w:rsid w:val="00CC0E13"/>
    <w:rsid w:val="00D53F64"/>
    <w:rsid w:val="00D64AE8"/>
    <w:rsid w:val="00D914C1"/>
    <w:rsid w:val="00DA51F6"/>
    <w:rsid w:val="00DC71D2"/>
    <w:rsid w:val="00DD4839"/>
    <w:rsid w:val="00DF2B7E"/>
    <w:rsid w:val="00E07CC5"/>
    <w:rsid w:val="00E2103B"/>
    <w:rsid w:val="00E314DD"/>
    <w:rsid w:val="00E326E8"/>
    <w:rsid w:val="00E90BF5"/>
    <w:rsid w:val="00EF23FE"/>
    <w:rsid w:val="00F0305B"/>
    <w:rsid w:val="00F04A43"/>
    <w:rsid w:val="00F06382"/>
    <w:rsid w:val="00F2692F"/>
    <w:rsid w:val="00F57DE0"/>
    <w:rsid w:val="00F67418"/>
    <w:rsid w:val="00FC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55712100"/>
  <w15:chartTrackingRefBased/>
  <w15:docId w15:val="{77CF31BC-24AC-4229-BDEE-6566ECDB9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37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377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rsid w:val="0089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68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Mike Wilkinson</cp:lastModifiedBy>
  <cp:revision>2</cp:revision>
  <cp:lastPrinted>2017-04-24T11:59:00Z</cp:lastPrinted>
  <dcterms:created xsi:type="dcterms:W3CDTF">2022-05-30T13:53:00Z</dcterms:created>
  <dcterms:modified xsi:type="dcterms:W3CDTF">2022-05-30T13:53:00Z</dcterms:modified>
</cp:coreProperties>
</file>